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DD4" w:rsidRPr="007D4DD4" w:rsidRDefault="007D4DD4" w:rsidP="007D4DD4">
      <w:pPr>
        <w:spacing w:after="0" w:line="240" w:lineRule="auto"/>
        <w:rPr>
          <w:rFonts w:ascii="Times New Roman" w:hAnsi="Times New Roman" w:cs="Times New Roman"/>
        </w:rPr>
      </w:pPr>
    </w:p>
    <w:p w:rsidR="007D4DD4" w:rsidRPr="007D4DD4" w:rsidRDefault="007D4DD4" w:rsidP="007D4DD4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7D4DD4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  <w:r w:rsidR="00832EC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4DD4">
        <w:rPr>
          <w:rFonts w:ascii="Times New Roman" w:hAnsi="Times New Roman" w:cs="Times New Roman"/>
          <w:sz w:val="24"/>
          <w:szCs w:val="24"/>
        </w:rPr>
        <w:t xml:space="preserve">к решению </w:t>
      </w:r>
    </w:p>
    <w:p w:rsidR="007D4DD4" w:rsidRPr="007D4DD4" w:rsidRDefault="007D4DD4" w:rsidP="007D4DD4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7D4DD4">
        <w:rPr>
          <w:rFonts w:ascii="Times New Roman" w:hAnsi="Times New Roman" w:cs="Times New Roman"/>
          <w:sz w:val="24"/>
          <w:szCs w:val="24"/>
        </w:rPr>
        <w:t>Совета депутатов города Абакана</w:t>
      </w:r>
    </w:p>
    <w:p w:rsidR="007D4DD4" w:rsidRPr="007D4DD4" w:rsidRDefault="00E004F7" w:rsidP="007D4DD4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E004F7">
        <w:rPr>
          <w:rFonts w:ascii="Times New Roman" w:hAnsi="Times New Roman" w:cs="Times New Roman"/>
          <w:sz w:val="24"/>
          <w:szCs w:val="24"/>
        </w:rPr>
        <w:t>от 17 сентября 2024 г. № 119</w:t>
      </w:r>
      <w:bookmarkStart w:id="0" w:name="_GoBack"/>
      <w:bookmarkEnd w:id="0"/>
    </w:p>
    <w:p w:rsidR="007D4DD4" w:rsidRPr="007D4DD4" w:rsidRDefault="007D4DD4" w:rsidP="007D4DD4">
      <w:pPr>
        <w:spacing w:after="0" w:line="240" w:lineRule="auto"/>
        <w:ind w:left="-426" w:firstLine="426"/>
        <w:rPr>
          <w:rFonts w:ascii="Times New Roman" w:hAnsi="Times New Roman" w:cs="Times New Roman"/>
          <w:sz w:val="24"/>
          <w:szCs w:val="24"/>
        </w:rPr>
      </w:pPr>
    </w:p>
    <w:p w:rsidR="007D4DD4" w:rsidRPr="007D4DD4" w:rsidRDefault="007D4DD4" w:rsidP="007D4DD4">
      <w:pPr>
        <w:spacing w:after="0" w:line="240" w:lineRule="auto"/>
        <w:ind w:left="-426" w:firstLine="426"/>
        <w:rPr>
          <w:rFonts w:ascii="Times New Roman" w:hAnsi="Times New Roman" w:cs="Times New Roman"/>
          <w:sz w:val="24"/>
          <w:szCs w:val="24"/>
        </w:rPr>
      </w:pPr>
    </w:p>
    <w:p w:rsidR="007D4DD4" w:rsidRDefault="007D4DD4" w:rsidP="007D4DD4">
      <w:pPr>
        <w:spacing w:after="0" w:line="240" w:lineRule="auto"/>
        <w:ind w:left="-426"/>
        <w:jc w:val="center"/>
        <w:rPr>
          <w:rFonts w:ascii="Times New Roman" w:hAnsi="Times New Roman" w:cs="Times New Roman"/>
          <w:sz w:val="24"/>
          <w:szCs w:val="24"/>
        </w:rPr>
      </w:pPr>
      <w:r w:rsidRPr="007D4DD4">
        <w:rPr>
          <w:rFonts w:ascii="Times New Roman" w:hAnsi="Times New Roman" w:cs="Times New Roman"/>
          <w:sz w:val="24"/>
          <w:szCs w:val="24"/>
        </w:rPr>
        <w:t xml:space="preserve">Обязательства по </w:t>
      </w:r>
      <w:r>
        <w:rPr>
          <w:rFonts w:ascii="Times New Roman" w:hAnsi="Times New Roman" w:cs="Times New Roman"/>
          <w:sz w:val="24"/>
          <w:szCs w:val="24"/>
        </w:rPr>
        <w:t>эксплуатации</w:t>
      </w:r>
    </w:p>
    <w:p w:rsidR="007D4DD4" w:rsidRPr="00E44F79" w:rsidRDefault="007D4DD4" w:rsidP="00E44F79">
      <w:pPr>
        <w:spacing w:after="0" w:line="240" w:lineRule="auto"/>
        <w:ind w:left="-426"/>
        <w:jc w:val="center"/>
        <w:rPr>
          <w:rFonts w:ascii="Times New Roman" w:hAnsi="Times New Roman" w:cs="Times New Roman"/>
          <w:sz w:val="24"/>
          <w:szCs w:val="24"/>
        </w:rPr>
      </w:pPr>
      <w:r w:rsidRPr="007D4DD4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эксплуатационные</w:t>
      </w:r>
      <w:r w:rsidRPr="007D4DD4">
        <w:rPr>
          <w:rFonts w:ascii="Times New Roman" w:hAnsi="Times New Roman" w:cs="Times New Roman"/>
          <w:sz w:val="24"/>
          <w:szCs w:val="24"/>
        </w:rPr>
        <w:t xml:space="preserve"> обязательства) </w:t>
      </w:r>
    </w:p>
    <w:p w:rsidR="00E44F79" w:rsidRPr="00E44F79" w:rsidRDefault="00E44F79" w:rsidP="00E44F7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44F79" w:rsidRPr="00E44F79" w:rsidRDefault="00E44F79" w:rsidP="00E44F7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44F79" w:rsidRDefault="00E44F79" w:rsidP="00E44F7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44F79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Условия эксплуатационных обязательств в отношении объектов электросетевого хозяйства включают:</w:t>
      </w:r>
    </w:p>
    <w:p w:rsidR="00E44F79" w:rsidRPr="00E44F79" w:rsidRDefault="00E44F79" w:rsidP="00E44F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F79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обязанность</w:t>
      </w:r>
      <w:r w:rsidRPr="00E44F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оказывать услуги по передаче электроэнергии по регулируемым ценам (тарифам) в соответствии с нормативными правовыми актами Российской Федерации и обеспечивать возможность получения потребителями электроэнергии надлежащего качества и соответствующих услуг, за исключением случаев, если прекращение или приостановление предоставления - потребителям электроэнергии надлежащего качества и соответствующих услуг предусмотрено нормативными правовыми актами Российской Федерации, в том числе:</w:t>
      </w:r>
    </w:p>
    <w:p w:rsidR="00E44F79" w:rsidRPr="00E44F79" w:rsidRDefault="00E44F79" w:rsidP="00E44F79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44F79">
        <w:rPr>
          <w:rFonts w:ascii="Times New Roman" w:eastAsia="Calibri" w:hAnsi="Times New Roman" w:cs="Times New Roman"/>
          <w:color w:val="000000"/>
          <w:sz w:val="24"/>
          <w:szCs w:val="24"/>
        </w:rPr>
        <w:t>поставлять потребителю электроэнергию в необходимых для него объемах и надлежащего качества в соответствии с требованиями законодательства Российской Федерации и условиям договора на оказания услуг по передаче электроэнергии;</w:t>
      </w:r>
    </w:p>
    <w:p w:rsidR="00E44F79" w:rsidRPr="00E44F79" w:rsidRDefault="00E44F79" w:rsidP="00E44F79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44F79">
        <w:rPr>
          <w:rFonts w:ascii="Times New Roman" w:eastAsia="Calibri" w:hAnsi="Times New Roman" w:cs="Times New Roman"/>
          <w:color w:val="000000"/>
          <w:sz w:val="24"/>
          <w:szCs w:val="24"/>
        </w:rPr>
        <w:t>самостоятельно или с привлечением других лиц осуществлять техническое обслуживание используемого электрооборудования, с использованием которых поставляет</w:t>
      </w:r>
      <w:r w:rsidR="000B66AD">
        <w:rPr>
          <w:rFonts w:ascii="Times New Roman" w:eastAsia="Calibri" w:hAnsi="Times New Roman" w:cs="Times New Roman"/>
          <w:color w:val="000000"/>
          <w:sz w:val="24"/>
          <w:szCs w:val="24"/>
        </w:rPr>
        <w:t>ся электроэнергия потребителю;</w:t>
      </w:r>
    </w:p>
    <w:p w:rsidR="00E44F79" w:rsidRPr="00E44F79" w:rsidRDefault="00E44F79" w:rsidP="00E44F79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44F79">
        <w:rPr>
          <w:rFonts w:ascii="Times New Roman" w:eastAsia="Calibri" w:hAnsi="Times New Roman" w:cs="Times New Roman"/>
          <w:color w:val="000000"/>
          <w:sz w:val="24"/>
          <w:szCs w:val="24"/>
        </w:rPr>
        <w:t>принимать от потребителей показания приборов учета, в том числе способами, допускающими возможность удаленной передачи сведений о показаниях приборов учета (телефон,</w:t>
      </w:r>
      <w:r w:rsidR="00951D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информационно-телекоммуникационная</w:t>
      </w:r>
      <w:r w:rsidRPr="00E44F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сеть </w:t>
      </w:r>
      <w:r w:rsidR="00951D99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Pr="00E44F79">
        <w:rPr>
          <w:rFonts w:ascii="Times New Roman" w:eastAsia="Calibri" w:hAnsi="Times New Roman" w:cs="Times New Roman"/>
          <w:color w:val="000000"/>
          <w:sz w:val="24"/>
          <w:szCs w:val="24"/>
        </w:rPr>
        <w:t>Интернет</w:t>
      </w:r>
      <w:r w:rsidR="00951D99">
        <w:rPr>
          <w:rFonts w:ascii="Times New Roman" w:eastAsia="Calibri" w:hAnsi="Times New Roman" w:cs="Times New Roman"/>
          <w:color w:val="000000"/>
          <w:sz w:val="24"/>
          <w:szCs w:val="24"/>
        </w:rPr>
        <w:t>»</w:t>
      </w:r>
      <w:r w:rsidRPr="00E44F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др.);</w:t>
      </w:r>
    </w:p>
    <w:p w:rsidR="00E44F79" w:rsidRPr="00E44F79" w:rsidRDefault="00E44F79" w:rsidP="00E44F79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44F79">
        <w:rPr>
          <w:rFonts w:ascii="Times New Roman" w:eastAsia="Calibri" w:hAnsi="Times New Roman" w:cs="Times New Roman"/>
          <w:color w:val="000000"/>
          <w:sz w:val="24"/>
          <w:szCs w:val="24"/>
        </w:rPr>
        <w:t>принимать в порядке и сроки, которые установлены законодательством, сообщения потребителей и исполнителей коммунальных услуг о факте предоставления коммунальных услуг ненадлежащего качества и (или) с перерывами, превышающими установленную продолжительность;</w:t>
      </w:r>
    </w:p>
    <w:p w:rsidR="00E44F79" w:rsidRPr="00E44F79" w:rsidRDefault="00E44F79" w:rsidP="00E44F79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44F79">
        <w:rPr>
          <w:rFonts w:ascii="Times New Roman" w:eastAsia="Calibri" w:hAnsi="Times New Roman" w:cs="Times New Roman"/>
          <w:color w:val="000000"/>
          <w:sz w:val="24"/>
          <w:szCs w:val="24"/>
        </w:rPr>
        <w:t>информировать потребителей и исполнителей коммунальных услуг в порядке и сроки, которые установлены законодательством, о причинах и предполагаемой продолжительности предоставления коммунальных услуг ненадлежащего качества и (или) с перерывами, превышающими установленную продолжительность;</w:t>
      </w:r>
    </w:p>
    <w:p w:rsidR="00E44F79" w:rsidRPr="00832EC2" w:rsidRDefault="00E44F79" w:rsidP="00E44F79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44F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информировать потребителя и исполнителей коммунальных услуг о дате начала проведения планового перерыва в предоставлении коммунальных услуг не позднее чем за 10 </w:t>
      </w:r>
      <w:r w:rsidRPr="00832EC2">
        <w:rPr>
          <w:rFonts w:ascii="Times New Roman" w:eastAsia="Calibri" w:hAnsi="Times New Roman" w:cs="Times New Roman"/>
          <w:color w:val="000000"/>
          <w:sz w:val="24"/>
          <w:szCs w:val="24"/>
        </w:rPr>
        <w:t>рабочих дней до начала перерыва;</w:t>
      </w:r>
    </w:p>
    <w:p w:rsidR="00E44F79" w:rsidRPr="00832EC2" w:rsidRDefault="00E44F79" w:rsidP="00E44F79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2E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нести иные обязанности, предусмотренные </w:t>
      </w:r>
      <w:r w:rsidR="00C41A5E" w:rsidRPr="00832E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действующим </w:t>
      </w:r>
      <w:r w:rsidRPr="00832EC2">
        <w:rPr>
          <w:rFonts w:ascii="Times New Roman" w:eastAsia="Calibri" w:hAnsi="Times New Roman" w:cs="Times New Roman"/>
          <w:color w:val="000000"/>
          <w:sz w:val="24"/>
          <w:szCs w:val="24"/>
        </w:rPr>
        <w:t>законода</w:t>
      </w:r>
      <w:r w:rsidR="00951D99" w:rsidRPr="00832EC2">
        <w:rPr>
          <w:rFonts w:ascii="Times New Roman" w:eastAsia="Calibri" w:hAnsi="Times New Roman" w:cs="Times New Roman"/>
          <w:color w:val="000000"/>
          <w:sz w:val="24"/>
          <w:szCs w:val="24"/>
        </w:rPr>
        <w:t>тельством Российской Федерации</w:t>
      </w:r>
      <w:r w:rsidR="00C41A5E" w:rsidRPr="00832E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области электроэнергетики</w:t>
      </w:r>
      <w:r w:rsidR="00951D99" w:rsidRPr="00832EC2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6D5A11" w:rsidRPr="006D5A11" w:rsidRDefault="00951D99" w:rsidP="006D5A11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yellow"/>
        </w:rPr>
      </w:pPr>
      <w:r w:rsidRPr="00832E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2) </w:t>
      </w:r>
      <w:r w:rsidR="00FE10B8" w:rsidRPr="00832E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обязанность осуществлять технологическое присоединение в соответствии с </w:t>
      </w:r>
      <w:r w:rsidR="00C41A5E" w:rsidRPr="00832E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Правилами </w:t>
      </w:r>
      <w:r w:rsidR="00C41A5E" w:rsidRPr="00832E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технологического присоединения </w:t>
      </w:r>
      <w:proofErr w:type="spellStart"/>
      <w:r w:rsidR="00C41A5E" w:rsidRPr="00832EC2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энергопринимающих</w:t>
      </w:r>
      <w:proofErr w:type="spellEnd"/>
      <w:r w:rsidR="00C41A5E" w:rsidRPr="00832E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сетям, утвержденным </w:t>
      </w:r>
      <w:r w:rsidR="006D5A11" w:rsidRPr="00832E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6D5A11" w:rsidRPr="00832EC2">
        <w:rPr>
          <w:rFonts w:ascii="Times New Roman" w:hAnsi="Times New Roman" w:cs="Times New Roman"/>
          <w:sz w:val="24"/>
          <w:szCs w:val="24"/>
        </w:rPr>
        <w:t>остановление Правительства РФ от 27.12.2004 № 861 «Об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</w:t>
      </w:r>
      <w:r w:rsidR="006D5A11" w:rsidRPr="006D5A11">
        <w:rPr>
          <w:rFonts w:ascii="Times New Roman" w:hAnsi="Times New Roman" w:cs="Times New Roman"/>
          <w:sz w:val="24"/>
          <w:szCs w:val="24"/>
        </w:rPr>
        <w:t xml:space="preserve"> услуг, Правил недискриминационного доступа к услугам коммерческого оператора оптового рынка и оказания этих услуг и Правил технологического присоединения </w:t>
      </w:r>
      <w:proofErr w:type="spellStart"/>
      <w:r w:rsidR="006D5A11" w:rsidRPr="006D5A11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6D5A11" w:rsidRPr="006D5A11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</w:t>
      </w:r>
      <w:r w:rsidR="006D5A11" w:rsidRPr="006D5A11">
        <w:rPr>
          <w:rFonts w:ascii="Times New Roman" w:hAnsi="Times New Roman" w:cs="Times New Roman"/>
          <w:sz w:val="24"/>
          <w:szCs w:val="24"/>
        </w:rPr>
        <w:lastRenderedPageBreak/>
        <w:t>хозяйства, принадлежащих сетевым организациям и иным лицам, к электрическим сетям»</w:t>
      </w:r>
      <w:r w:rsidR="006D5A11">
        <w:rPr>
          <w:rFonts w:ascii="Times New Roman" w:hAnsi="Times New Roman" w:cs="Times New Roman"/>
          <w:sz w:val="24"/>
          <w:szCs w:val="24"/>
        </w:rPr>
        <w:t xml:space="preserve"> (далее – постановление Правительства РФ от 27.12.2004 № 861);</w:t>
      </w:r>
    </w:p>
    <w:p w:rsidR="00FE10B8" w:rsidRDefault="00FE10B8" w:rsidP="006D5A11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5A11">
        <w:rPr>
          <w:rFonts w:ascii="Times New Roman" w:eastAsia="Calibri" w:hAnsi="Times New Roman" w:cs="Times New Roman"/>
          <w:color w:val="000000"/>
          <w:sz w:val="24"/>
          <w:szCs w:val="24"/>
        </w:rPr>
        <w:t>3) обязанность выполнять мероприятия по установке (замене) приборов учета</w:t>
      </w:r>
      <w:r w:rsidR="001667E7" w:rsidRPr="006D5A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соответствии с </w:t>
      </w:r>
      <w:r w:rsidR="006D5A11" w:rsidRPr="006D5A11">
        <w:rPr>
          <w:rFonts w:ascii="Times New Roman" w:hAnsi="Times New Roman" w:cs="Times New Roman"/>
          <w:sz w:val="24"/>
          <w:szCs w:val="24"/>
        </w:rPr>
        <w:t>постановлением Правительства РФ от 04.05.2012 № 442 «О функционировании розничных рынков электрической энергии, полном и (или) частичном ограничении режима потребления электрической энергии</w:t>
      </w:r>
      <w:r w:rsidR="006D5A11">
        <w:rPr>
          <w:rFonts w:ascii="Times New Roman" w:hAnsi="Times New Roman" w:cs="Times New Roman"/>
          <w:sz w:val="24"/>
          <w:szCs w:val="24"/>
        </w:rPr>
        <w:t>»;</w:t>
      </w:r>
    </w:p>
    <w:p w:rsidR="001667E7" w:rsidRPr="009061BC" w:rsidRDefault="00FE10B8" w:rsidP="009061BC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1BC"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="00DF7625" w:rsidRPr="009061BC">
        <w:rPr>
          <w:rFonts w:ascii="Times New Roman" w:eastAsia="Calibri" w:hAnsi="Times New Roman" w:cs="Times New Roman"/>
          <w:sz w:val="24"/>
          <w:szCs w:val="24"/>
        </w:rPr>
        <w:t xml:space="preserve">обязанность соблюдать </w:t>
      </w:r>
      <w:r w:rsidR="000B66AD" w:rsidRPr="009061BC">
        <w:rPr>
          <w:rFonts w:ascii="Times New Roman" w:hAnsi="Times New Roman" w:cs="Times New Roman"/>
          <w:sz w:val="24"/>
          <w:szCs w:val="24"/>
        </w:rPr>
        <w:t>обязательства в части максимального периода прекращения и (или) предоставления потребит</w:t>
      </w:r>
      <w:r w:rsidR="009061BC" w:rsidRPr="009061BC">
        <w:rPr>
          <w:rFonts w:ascii="Times New Roman" w:hAnsi="Times New Roman" w:cs="Times New Roman"/>
          <w:sz w:val="24"/>
          <w:szCs w:val="24"/>
        </w:rPr>
        <w:t>елям товаров, услуг и допустимого</w:t>
      </w:r>
      <w:r w:rsidR="000B66AD" w:rsidRPr="009061BC">
        <w:rPr>
          <w:rFonts w:ascii="Times New Roman" w:hAnsi="Times New Roman" w:cs="Times New Roman"/>
          <w:sz w:val="24"/>
          <w:szCs w:val="24"/>
        </w:rPr>
        <w:t xml:space="preserve"> объём</w:t>
      </w:r>
      <w:r w:rsidR="009061BC" w:rsidRPr="009061BC">
        <w:rPr>
          <w:rFonts w:ascii="Times New Roman" w:hAnsi="Times New Roman" w:cs="Times New Roman"/>
          <w:sz w:val="24"/>
          <w:szCs w:val="24"/>
        </w:rPr>
        <w:t>а</w:t>
      </w:r>
      <w:r w:rsidR="000B66AD" w:rsidRPr="009061BC">
        <w:rPr>
          <w:rFonts w:ascii="Times New Roman" w:hAnsi="Times New Roman" w:cs="Times New Roman"/>
          <w:sz w:val="24"/>
          <w:szCs w:val="24"/>
        </w:rPr>
        <w:t xml:space="preserve"> не предоставления соответствующих товаров</w:t>
      </w:r>
      <w:r w:rsidR="009061BC" w:rsidRPr="009061BC">
        <w:rPr>
          <w:rFonts w:ascii="Times New Roman" w:hAnsi="Times New Roman" w:cs="Times New Roman"/>
          <w:sz w:val="24"/>
          <w:szCs w:val="24"/>
        </w:rPr>
        <w:t>.</w:t>
      </w:r>
      <w:r w:rsidR="009061BC" w:rsidRPr="009061BC">
        <w:rPr>
          <w:rFonts w:ascii="Times New Roman" w:eastAsia="Calibri" w:hAnsi="Times New Roman" w:cs="Times New Roman"/>
          <w:sz w:val="24"/>
          <w:szCs w:val="24"/>
        </w:rPr>
        <w:t xml:space="preserve"> М</w:t>
      </w:r>
      <w:r w:rsidR="001667E7" w:rsidRPr="009061BC">
        <w:rPr>
          <w:rFonts w:ascii="Times New Roman" w:hAnsi="Times New Roman" w:cs="Times New Roman"/>
          <w:sz w:val="24"/>
          <w:szCs w:val="24"/>
        </w:rPr>
        <w:t>аксимальн</w:t>
      </w:r>
      <w:r w:rsidR="009061BC" w:rsidRPr="009061BC">
        <w:rPr>
          <w:rFonts w:ascii="Times New Roman" w:hAnsi="Times New Roman" w:cs="Times New Roman"/>
          <w:sz w:val="24"/>
          <w:szCs w:val="24"/>
        </w:rPr>
        <w:t>ый</w:t>
      </w:r>
      <w:r w:rsidR="001667E7" w:rsidRPr="009061BC">
        <w:rPr>
          <w:rFonts w:ascii="Times New Roman" w:hAnsi="Times New Roman" w:cs="Times New Roman"/>
          <w:sz w:val="24"/>
          <w:szCs w:val="24"/>
        </w:rPr>
        <w:t xml:space="preserve"> периода прекращения и (или) предоставления потребителям товаров, услуг и допустимый объём не предоставления с</w:t>
      </w:r>
      <w:r w:rsidR="009061BC" w:rsidRPr="009061BC">
        <w:rPr>
          <w:rFonts w:ascii="Times New Roman" w:hAnsi="Times New Roman" w:cs="Times New Roman"/>
          <w:sz w:val="24"/>
          <w:szCs w:val="24"/>
        </w:rPr>
        <w:t>оответствующих товаров, услуг определяется в соответствии</w:t>
      </w:r>
      <w:r w:rsidR="001667E7" w:rsidRPr="009061BC">
        <w:rPr>
          <w:rFonts w:ascii="Times New Roman" w:hAnsi="Times New Roman" w:cs="Times New Roman"/>
          <w:sz w:val="24"/>
          <w:szCs w:val="24"/>
        </w:rPr>
        <w:t xml:space="preserve"> Правилами полного и (или) частичного ограничения режима потребления электр</w:t>
      </w:r>
      <w:r w:rsidR="00E61FAE">
        <w:rPr>
          <w:rFonts w:ascii="Times New Roman" w:hAnsi="Times New Roman" w:cs="Times New Roman"/>
          <w:sz w:val="24"/>
          <w:szCs w:val="24"/>
        </w:rPr>
        <w:t>ической энергии, утвержде</w:t>
      </w:r>
      <w:r w:rsidR="009061BC" w:rsidRPr="009061BC">
        <w:rPr>
          <w:rFonts w:ascii="Times New Roman" w:hAnsi="Times New Roman" w:cs="Times New Roman"/>
          <w:sz w:val="24"/>
          <w:szCs w:val="24"/>
        </w:rPr>
        <w:t>нными п</w:t>
      </w:r>
      <w:r w:rsidR="001667E7" w:rsidRPr="009061BC">
        <w:rPr>
          <w:rFonts w:ascii="Times New Roman" w:hAnsi="Times New Roman" w:cs="Times New Roman"/>
          <w:sz w:val="24"/>
          <w:szCs w:val="24"/>
        </w:rPr>
        <w:t xml:space="preserve">остановлением Правительства </w:t>
      </w:r>
      <w:r w:rsidR="006D5A11">
        <w:rPr>
          <w:rFonts w:ascii="Times New Roman" w:hAnsi="Times New Roman" w:cs="Times New Roman"/>
          <w:sz w:val="24"/>
          <w:szCs w:val="24"/>
        </w:rPr>
        <w:t>РФ</w:t>
      </w:r>
      <w:r w:rsidR="001667E7" w:rsidRPr="009061BC"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tgtFrame="contents" w:history="1">
        <w:r w:rsidR="001667E7" w:rsidRPr="009061BC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от 04.05.2012 № 442</w:t>
        </w:r>
      </w:hyperlink>
      <w:r w:rsidR="001667E7" w:rsidRPr="009061BC">
        <w:rPr>
          <w:rFonts w:ascii="Times New Roman" w:hAnsi="Times New Roman" w:cs="Times New Roman"/>
          <w:sz w:val="24"/>
          <w:szCs w:val="24"/>
        </w:rPr>
        <w:t xml:space="preserve"> «О функционировании розничных рынков электрической энергии, полном и (или) частичном ограничении режима потреб</w:t>
      </w:r>
      <w:r w:rsidR="009061BC" w:rsidRPr="009061BC">
        <w:rPr>
          <w:rFonts w:ascii="Times New Roman" w:hAnsi="Times New Roman" w:cs="Times New Roman"/>
          <w:sz w:val="24"/>
          <w:szCs w:val="24"/>
        </w:rPr>
        <w:t xml:space="preserve">ления электрической энергии» и </w:t>
      </w:r>
      <w:r w:rsidR="001667E7" w:rsidRPr="009061BC">
        <w:rPr>
          <w:rFonts w:ascii="Times New Roman" w:hAnsi="Times New Roman" w:cs="Times New Roman"/>
          <w:sz w:val="24"/>
          <w:szCs w:val="24"/>
        </w:rPr>
        <w:t>Правилами недискриминационного доступа к услугам по передаче электрическо</w:t>
      </w:r>
      <w:r w:rsidR="009061BC" w:rsidRPr="009061BC">
        <w:rPr>
          <w:rFonts w:ascii="Times New Roman" w:hAnsi="Times New Roman" w:cs="Times New Roman"/>
          <w:sz w:val="24"/>
          <w:szCs w:val="24"/>
        </w:rPr>
        <w:t>й энергии и оказания этих услуг</w:t>
      </w:r>
      <w:r w:rsidR="001667E7" w:rsidRPr="009061BC">
        <w:rPr>
          <w:rFonts w:ascii="Times New Roman" w:hAnsi="Times New Roman" w:cs="Times New Roman"/>
          <w:sz w:val="24"/>
          <w:szCs w:val="24"/>
        </w:rPr>
        <w:t>, утверждённы</w:t>
      </w:r>
      <w:r w:rsidR="009061BC" w:rsidRPr="009061BC">
        <w:rPr>
          <w:rFonts w:ascii="Times New Roman" w:hAnsi="Times New Roman" w:cs="Times New Roman"/>
          <w:sz w:val="24"/>
          <w:szCs w:val="24"/>
        </w:rPr>
        <w:t>ми</w:t>
      </w:r>
      <w:r w:rsidR="001667E7" w:rsidRPr="009061BC">
        <w:rPr>
          <w:rFonts w:ascii="Times New Roman" w:hAnsi="Times New Roman" w:cs="Times New Roman"/>
          <w:sz w:val="24"/>
          <w:szCs w:val="24"/>
        </w:rPr>
        <w:t xml:space="preserve"> </w:t>
      </w:r>
      <w:r w:rsidR="009061BC" w:rsidRPr="009061BC">
        <w:rPr>
          <w:rFonts w:ascii="Times New Roman" w:hAnsi="Times New Roman" w:cs="Times New Roman"/>
          <w:sz w:val="24"/>
          <w:szCs w:val="24"/>
        </w:rPr>
        <w:t>постановлением П</w:t>
      </w:r>
      <w:r w:rsidR="001667E7" w:rsidRPr="009061BC">
        <w:rPr>
          <w:rFonts w:ascii="Times New Roman" w:hAnsi="Times New Roman" w:cs="Times New Roman"/>
          <w:sz w:val="24"/>
          <w:szCs w:val="24"/>
        </w:rPr>
        <w:t xml:space="preserve">равительства </w:t>
      </w:r>
      <w:r w:rsidR="006D5A11">
        <w:rPr>
          <w:rFonts w:ascii="Times New Roman" w:hAnsi="Times New Roman" w:cs="Times New Roman"/>
          <w:sz w:val="24"/>
          <w:szCs w:val="24"/>
        </w:rPr>
        <w:t>РФ</w:t>
      </w:r>
      <w:r w:rsidR="001667E7" w:rsidRPr="009061BC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tgtFrame="contents" w:history="1">
        <w:r w:rsidR="001667E7" w:rsidRPr="009061BC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от 27.12.2004 № 861</w:t>
        </w:r>
      </w:hyperlink>
      <w:r w:rsidR="006D5A1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44F79" w:rsidRPr="009061BC" w:rsidRDefault="00E44F79" w:rsidP="001667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44F79" w:rsidRPr="009061BC" w:rsidSect="007D4DD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4DD4"/>
    <w:rsid w:val="000B66AD"/>
    <w:rsid w:val="001667E7"/>
    <w:rsid w:val="006D5A11"/>
    <w:rsid w:val="007D4DD4"/>
    <w:rsid w:val="00832EC2"/>
    <w:rsid w:val="009061BC"/>
    <w:rsid w:val="00951D99"/>
    <w:rsid w:val="009A06CE"/>
    <w:rsid w:val="00C41A5E"/>
    <w:rsid w:val="00DF7625"/>
    <w:rsid w:val="00E004F7"/>
    <w:rsid w:val="00E44F79"/>
    <w:rsid w:val="00E61FAE"/>
    <w:rsid w:val="00FE1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6F04C7-8670-45D6-B5F8-A14B61AD2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4D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F79"/>
    <w:pPr>
      <w:ind w:left="720"/>
      <w:contextualSpacing/>
    </w:pPr>
  </w:style>
  <w:style w:type="character" w:styleId="a4">
    <w:name w:val="Hyperlink"/>
    <w:uiPriority w:val="99"/>
    <w:rsid w:val="001667E7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6D5A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32E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32E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084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ravo.gov.ru/proxy/ips/?docbody=&amp;prevDoc=185086328&amp;backlink=1&amp;&amp;nd=102090372&amp;rdk=44&amp;refoid=185086333" TargetMode="External"/><Relationship Id="rId4" Type="http://schemas.openxmlformats.org/officeDocument/2006/relationships/hyperlink" Target="http://pravo.gov.ru/proxy/ips/?docbody=&amp;prevDoc=185086328&amp;backlink=1&amp;&amp;nd=102156905&amp;rdk=18&amp;refoid=1850863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Алена Викторовна Озерова</cp:lastModifiedBy>
  <cp:revision>7</cp:revision>
  <cp:lastPrinted>2024-09-12T02:45:00Z</cp:lastPrinted>
  <dcterms:created xsi:type="dcterms:W3CDTF">2024-09-12T01:49:00Z</dcterms:created>
  <dcterms:modified xsi:type="dcterms:W3CDTF">2024-09-13T02:34:00Z</dcterms:modified>
</cp:coreProperties>
</file>